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EBAE1" w14:textId="77777777" w:rsidR="001079D1" w:rsidRDefault="001079D1" w:rsidP="001079D1">
      <w:pPr>
        <w:spacing w:after="0" w:line="240" w:lineRule="auto"/>
        <w:ind w:firstLine="708"/>
        <w:jc w:val="center"/>
        <w:rPr>
          <w:rFonts w:cs="Arial"/>
          <w:b/>
          <w:color w:val="000000"/>
          <w:sz w:val="28"/>
          <w:szCs w:val="28"/>
          <w:lang w:eastAsia="fr-CA"/>
        </w:rPr>
      </w:pPr>
      <w:r>
        <w:rPr>
          <w:rFonts w:cs="Arial"/>
          <w:b/>
          <w:noProof/>
          <w:color w:val="000000"/>
          <w:sz w:val="28"/>
          <w:szCs w:val="28"/>
          <w:lang w:eastAsia="fr-CA"/>
        </w:rPr>
        <w:drawing>
          <wp:anchor distT="0" distB="0" distL="114300" distR="114300" simplePos="0" relativeHeight="251659264" behindDoc="1" locked="0" layoutInCell="1" allowOverlap="1" wp14:anchorId="09D6105E" wp14:editId="743E9B1F">
            <wp:simplePos x="0" y="0"/>
            <wp:positionH relativeFrom="column">
              <wp:posOffset>3702050</wp:posOffset>
            </wp:positionH>
            <wp:positionV relativeFrom="paragraph">
              <wp:posOffset>-742950</wp:posOffset>
            </wp:positionV>
            <wp:extent cx="1746250" cy="800100"/>
            <wp:effectExtent l="0" t="0" r="635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46250" cy="800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E408FA" w14:textId="77777777" w:rsidR="001079D1" w:rsidRDefault="001079D1" w:rsidP="001079D1">
      <w:pPr>
        <w:spacing w:after="0" w:line="240" w:lineRule="auto"/>
        <w:rPr>
          <w:rFonts w:cs="Arial"/>
          <w:b/>
          <w:color w:val="000000"/>
          <w:sz w:val="28"/>
          <w:szCs w:val="28"/>
          <w:lang w:eastAsia="fr-CA"/>
        </w:rPr>
      </w:pPr>
    </w:p>
    <w:p w14:paraId="3D394459" w14:textId="77777777" w:rsidR="001079D1" w:rsidRPr="00476797" w:rsidRDefault="001079D1" w:rsidP="001079D1">
      <w:pPr>
        <w:spacing w:after="0" w:line="240" w:lineRule="auto"/>
        <w:ind w:firstLine="708"/>
        <w:jc w:val="center"/>
        <w:rPr>
          <w:rFonts w:cs="Arial"/>
          <w:b/>
          <w:color w:val="000000"/>
          <w:sz w:val="24"/>
          <w:szCs w:val="24"/>
          <w:lang w:eastAsia="fr-CA"/>
        </w:rPr>
      </w:pPr>
      <w:r w:rsidRPr="00476797">
        <w:rPr>
          <w:rFonts w:cs="Arial"/>
          <w:b/>
          <w:color w:val="000000"/>
          <w:sz w:val="24"/>
          <w:szCs w:val="24"/>
          <w:lang w:eastAsia="fr-CA"/>
        </w:rPr>
        <w:t>RÉSUMÉ DES NORMES ET MODALITÉS D’ÉVALUATION</w:t>
      </w:r>
    </w:p>
    <w:p w14:paraId="58FFE8F7" w14:textId="37267108" w:rsidR="001079D1" w:rsidRPr="00476797" w:rsidRDefault="001079D1" w:rsidP="001079D1">
      <w:pPr>
        <w:spacing w:after="0" w:line="240" w:lineRule="auto"/>
        <w:ind w:firstLine="708"/>
        <w:jc w:val="center"/>
        <w:rPr>
          <w:rFonts w:cs="Arial"/>
          <w:b/>
          <w:color w:val="000000"/>
          <w:sz w:val="24"/>
          <w:szCs w:val="24"/>
          <w:lang w:eastAsia="fr-CA"/>
        </w:rPr>
      </w:pPr>
      <w:r w:rsidRPr="00476797">
        <w:rPr>
          <w:rFonts w:cs="Arial"/>
          <w:b/>
          <w:color w:val="000000"/>
          <w:sz w:val="24"/>
          <w:szCs w:val="24"/>
          <w:lang w:eastAsia="fr-CA"/>
        </w:rPr>
        <w:t>ANNÉE SCOLAIRE 20</w:t>
      </w:r>
      <w:r w:rsidR="00A71BB5">
        <w:rPr>
          <w:rFonts w:cs="Arial"/>
          <w:b/>
          <w:color w:val="000000"/>
          <w:sz w:val="24"/>
          <w:szCs w:val="24"/>
          <w:lang w:eastAsia="fr-CA"/>
        </w:rPr>
        <w:t>2</w:t>
      </w:r>
      <w:r w:rsidR="00280768">
        <w:rPr>
          <w:rFonts w:cs="Arial"/>
          <w:b/>
          <w:color w:val="000000"/>
          <w:sz w:val="24"/>
          <w:szCs w:val="24"/>
          <w:lang w:eastAsia="fr-CA"/>
        </w:rPr>
        <w:t>5</w:t>
      </w:r>
      <w:r w:rsidR="00A71BB5">
        <w:rPr>
          <w:rFonts w:cs="Arial"/>
          <w:b/>
          <w:color w:val="000000"/>
          <w:sz w:val="24"/>
          <w:szCs w:val="24"/>
          <w:lang w:eastAsia="fr-CA"/>
        </w:rPr>
        <w:t>-2</w:t>
      </w:r>
      <w:r w:rsidR="00280768">
        <w:rPr>
          <w:rFonts w:cs="Arial"/>
          <w:b/>
          <w:color w:val="000000"/>
          <w:sz w:val="24"/>
          <w:szCs w:val="24"/>
          <w:lang w:eastAsia="fr-CA"/>
        </w:rPr>
        <w:t>6</w:t>
      </w:r>
    </w:p>
    <w:p w14:paraId="6C993561" w14:textId="77777777" w:rsidR="001079D1" w:rsidRPr="00476797" w:rsidRDefault="001079D1" w:rsidP="001079D1">
      <w:pPr>
        <w:shd w:val="clear" w:color="auto" w:fill="FFFFFF"/>
        <w:spacing w:after="0" w:line="240" w:lineRule="auto"/>
        <w:ind w:firstLine="708"/>
        <w:jc w:val="center"/>
        <w:rPr>
          <w:rFonts w:cs="Arial"/>
          <w:color w:val="000000"/>
          <w:sz w:val="24"/>
          <w:szCs w:val="24"/>
          <w:lang w:eastAsia="fr-CA"/>
        </w:rPr>
      </w:pPr>
      <w:r w:rsidRPr="00476797">
        <w:rPr>
          <w:rFonts w:cs="Arial"/>
          <w:b/>
          <w:color w:val="000000"/>
          <w:sz w:val="24"/>
          <w:szCs w:val="24"/>
          <w:lang w:eastAsia="fr-CA"/>
        </w:rPr>
        <w:t>De la 1</w:t>
      </w:r>
      <w:r w:rsidRPr="00476797">
        <w:rPr>
          <w:rFonts w:cs="Arial"/>
          <w:b/>
          <w:color w:val="000000"/>
          <w:sz w:val="24"/>
          <w:szCs w:val="24"/>
          <w:vertAlign w:val="superscript"/>
          <w:lang w:eastAsia="fr-CA"/>
        </w:rPr>
        <w:t>ère</w:t>
      </w:r>
      <w:r w:rsidRPr="00476797">
        <w:rPr>
          <w:rFonts w:cs="Arial"/>
          <w:b/>
          <w:color w:val="000000"/>
          <w:sz w:val="24"/>
          <w:szCs w:val="24"/>
          <w:lang w:eastAsia="fr-CA"/>
        </w:rPr>
        <w:t xml:space="preserve"> à la 5</w:t>
      </w:r>
      <w:r w:rsidRPr="00476797">
        <w:rPr>
          <w:rFonts w:cs="Arial"/>
          <w:b/>
          <w:color w:val="000000"/>
          <w:sz w:val="24"/>
          <w:szCs w:val="24"/>
          <w:vertAlign w:val="superscript"/>
          <w:lang w:eastAsia="fr-CA"/>
        </w:rPr>
        <w:t>e</w:t>
      </w:r>
      <w:r w:rsidRPr="00476797">
        <w:rPr>
          <w:rFonts w:cs="Arial"/>
          <w:b/>
          <w:color w:val="000000"/>
          <w:sz w:val="24"/>
          <w:szCs w:val="24"/>
          <w:lang w:eastAsia="fr-CA"/>
        </w:rPr>
        <w:t xml:space="preserve"> secondaire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0"/>
        <w:gridCol w:w="1097"/>
        <w:gridCol w:w="3223"/>
      </w:tblGrid>
      <w:tr w:rsidR="001079D1" w:rsidRPr="000F731E" w14:paraId="70C71D82" w14:textId="77777777" w:rsidTr="00C2571F">
        <w:tc>
          <w:tcPr>
            <w:tcW w:w="8780" w:type="dxa"/>
            <w:gridSpan w:val="3"/>
          </w:tcPr>
          <w:p w14:paraId="4CA1A86C" w14:textId="77777777" w:rsidR="001079D1" w:rsidRPr="000F731E" w:rsidRDefault="001079D1" w:rsidP="00C2571F">
            <w:pPr>
              <w:shd w:val="clear" w:color="auto" w:fill="FFFFFF"/>
              <w:spacing w:before="120" w:after="120" w:line="240" w:lineRule="auto"/>
              <w:jc w:val="center"/>
              <w:rPr>
                <w:rFonts w:cs="Arial"/>
                <w:b/>
                <w:smallCaps/>
                <w:color w:val="000000"/>
                <w:sz w:val="26"/>
                <w:szCs w:val="26"/>
              </w:rPr>
            </w:pPr>
            <w:r w:rsidRPr="000F731E">
              <w:rPr>
                <w:rFonts w:cs="Arial"/>
                <w:b/>
                <w:smallCaps/>
                <w:color w:val="000000"/>
                <w:sz w:val="26"/>
                <w:szCs w:val="26"/>
              </w:rPr>
              <w:t>Information</w:t>
            </w:r>
          </w:p>
        </w:tc>
      </w:tr>
      <w:tr w:rsidR="001079D1" w:rsidRPr="000F731E" w14:paraId="298C6AA2" w14:textId="77777777" w:rsidTr="00C2571F">
        <w:tc>
          <w:tcPr>
            <w:tcW w:w="4390" w:type="dxa"/>
          </w:tcPr>
          <w:p w14:paraId="21C4021C" w14:textId="77777777" w:rsidR="001079D1" w:rsidRPr="000F731E" w:rsidRDefault="001079D1" w:rsidP="00C2571F">
            <w:pPr>
              <w:shd w:val="clear" w:color="auto" w:fill="FFFFFF"/>
              <w:spacing w:before="120" w:after="120" w:line="240" w:lineRule="auto"/>
              <w:rPr>
                <w:rFonts w:cs="Arial"/>
                <w:color w:val="000000"/>
                <w:sz w:val="20"/>
                <w:szCs w:val="20"/>
              </w:rPr>
            </w:pPr>
            <w:r w:rsidRPr="000F731E">
              <w:rPr>
                <w:rFonts w:cs="Arial"/>
                <w:color w:val="000000"/>
                <w:sz w:val="20"/>
                <w:szCs w:val="20"/>
              </w:rPr>
              <w:t>Prem</w:t>
            </w:r>
            <w:r>
              <w:rPr>
                <w:rFonts w:cs="Arial"/>
                <w:color w:val="000000"/>
                <w:sz w:val="20"/>
                <w:szCs w:val="20"/>
              </w:rPr>
              <w:t xml:space="preserve">ière communication aux parents </w:t>
            </w:r>
          </w:p>
        </w:tc>
        <w:tc>
          <w:tcPr>
            <w:tcW w:w="4390" w:type="dxa"/>
            <w:gridSpan w:val="2"/>
            <w:shd w:val="clear" w:color="auto" w:fill="FFFFFF"/>
          </w:tcPr>
          <w:p w14:paraId="7791A5A4" w14:textId="5BABFDA2" w:rsidR="001079D1" w:rsidRPr="000F731E" w:rsidRDefault="001079D1" w:rsidP="00C2571F">
            <w:pPr>
              <w:shd w:val="clear" w:color="auto" w:fill="FFFFFF"/>
              <w:spacing w:before="120" w:after="120" w:line="240" w:lineRule="auto"/>
              <w:rPr>
                <w:rFonts w:cs="Arial"/>
                <w:color w:val="000000"/>
                <w:sz w:val="20"/>
                <w:szCs w:val="20"/>
              </w:rPr>
            </w:pPr>
            <w:r>
              <w:rPr>
                <w:rFonts w:cs="Arial"/>
                <w:color w:val="000000"/>
                <w:sz w:val="20"/>
                <w:szCs w:val="20"/>
              </w:rPr>
              <w:t>15 octobre 20</w:t>
            </w:r>
            <w:r w:rsidR="00A71BB5">
              <w:rPr>
                <w:rFonts w:cs="Arial"/>
                <w:color w:val="000000"/>
                <w:sz w:val="20"/>
                <w:szCs w:val="20"/>
              </w:rPr>
              <w:t>2</w:t>
            </w:r>
            <w:r w:rsidR="00DA1EEA">
              <w:rPr>
                <w:rFonts w:cs="Arial"/>
                <w:color w:val="000000"/>
                <w:sz w:val="20"/>
                <w:szCs w:val="20"/>
              </w:rPr>
              <w:t>5</w:t>
            </w:r>
          </w:p>
        </w:tc>
      </w:tr>
      <w:tr w:rsidR="001079D1" w:rsidRPr="000F731E" w14:paraId="1C039086" w14:textId="77777777" w:rsidTr="00C2571F">
        <w:tc>
          <w:tcPr>
            <w:tcW w:w="4390" w:type="dxa"/>
            <w:tcBorders>
              <w:left w:val="nil"/>
              <w:right w:val="nil"/>
            </w:tcBorders>
          </w:tcPr>
          <w:p w14:paraId="0AE38B9E" w14:textId="77777777" w:rsidR="001079D1" w:rsidRPr="000F731E" w:rsidRDefault="001079D1" w:rsidP="00C2571F">
            <w:pPr>
              <w:shd w:val="clear" w:color="auto" w:fill="FFFFFF"/>
              <w:tabs>
                <w:tab w:val="left" w:pos="2850"/>
              </w:tabs>
              <w:spacing w:after="0" w:line="240" w:lineRule="auto"/>
              <w:rPr>
                <w:rFonts w:cs="Arial"/>
                <w:color w:val="000000"/>
                <w:sz w:val="20"/>
                <w:szCs w:val="20"/>
              </w:rPr>
            </w:pPr>
          </w:p>
        </w:tc>
        <w:tc>
          <w:tcPr>
            <w:tcW w:w="4390" w:type="dxa"/>
            <w:gridSpan w:val="2"/>
            <w:tcBorders>
              <w:left w:val="nil"/>
              <w:right w:val="nil"/>
            </w:tcBorders>
          </w:tcPr>
          <w:p w14:paraId="566FD9CE" w14:textId="77777777" w:rsidR="001079D1" w:rsidRPr="000F731E" w:rsidRDefault="001079D1" w:rsidP="00C2571F">
            <w:pPr>
              <w:shd w:val="clear" w:color="auto" w:fill="FFFFFF"/>
              <w:spacing w:after="0" w:line="240" w:lineRule="auto"/>
              <w:rPr>
                <w:sz w:val="20"/>
                <w:szCs w:val="20"/>
              </w:rPr>
            </w:pPr>
          </w:p>
        </w:tc>
      </w:tr>
      <w:tr w:rsidR="001079D1" w:rsidRPr="000F731E" w14:paraId="6075189C" w14:textId="77777777" w:rsidTr="00C2571F">
        <w:trPr>
          <w:trHeight w:val="450"/>
        </w:trPr>
        <w:tc>
          <w:tcPr>
            <w:tcW w:w="4390" w:type="dxa"/>
            <w:vMerge w:val="restart"/>
            <w:vAlign w:val="center"/>
          </w:tcPr>
          <w:p w14:paraId="4FCC329B" w14:textId="77777777" w:rsidR="001079D1" w:rsidRDefault="001079D1" w:rsidP="00C2571F">
            <w:pPr>
              <w:shd w:val="clear" w:color="auto" w:fill="FFFFFF"/>
              <w:tabs>
                <w:tab w:val="left" w:pos="2850"/>
              </w:tabs>
              <w:spacing w:before="120" w:after="120" w:line="240" w:lineRule="auto"/>
              <w:rPr>
                <w:rFonts w:cs="Arial"/>
                <w:color w:val="000000"/>
                <w:sz w:val="20"/>
                <w:szCs w:val="20"/>
              </w:rPr>
            </w:pPr>
            <w:r w:rsidRPr="000F731E">
              <w:rPr>
                <w:rFonts w:cs="Arial"/>
                <w:color w:val="000000"/>
                <w:sz w:val="20"/>
                <w:szCs w:val="20"/>
              </w:rPr>
              <w:t>Première rencontre de parents</w:t>
            </w:r>
            <w:r>
              <w:rPr>
                <w:rFonts w:cs="Arial"/>
                <w:color w:val="000000"/>
                <w:sz w:val="20"/>
                <w:szCs w:val="20"/>
              </w:rPr>
              <w:t xml:space="preserve"> 1</w:t>
            </w:r>
            <w:r w:rsidRPr="00E47070">
              <w:rPr>
                <w:rFonts w:cs="Arial"/>
                <w:color w:val="000000"/>
                <w:sz w:val="20"/>
                <w:szCs w:val="20"/>
                <w:vertAlign w:val="superscript"/>
              </w:rPr>
              <w:t>er</w:t>
            </w:r>
            <w:r>
              <w:rPr>
                <w:rFonts w:cs="Arial"/>
                <w:color w:val="000000"/>
                <w:sz w:val="20"/>
                <w:szCs w:val="20"/>
              </w:rPr>
              <w:t xml:space="preserve"> bulletin</w:t>
            </w:r>
          </w:p>
          <w:p w14:paraId="67BE3A8D" w14:textId="77777777" w:rsidR="001079D1" w:rsidRPr="000F731E" w:rsidRDefault="001079D1" w:rsidP="00C2571F">
            <w:pPr>
              <w:shd w:val="clear" w:color="auto" w:fill="FFFFFF"/>
              <w:tabs>
                <w:tab w:val="left" w:pos="2850"/>
              </w:tabs>
              <w:spacing w:before="120" w:after="120" w:line="240" w:lineRule="auto"/>
              <w:rPr>
                <w:sz w:val="20"/>
                <w:szCs w:val="20"/>
              </w:rPr>
            </w:pPr>
            <w:r>
              <w:rPr>
                <w:rFonts w:cs="Arial"/>
                <w:color w:val="000000"/>
                <w:sz w:val="20"/>
                <w:szCs w:val="20"/>
              </w:rPr>
              <w:t>(Cette rencontre aura lieu au gymnase)</w:t>
            </w:r>
          </w:p>
        </w:tc>
        <w:tc>
          <w:tcPr>
            <w:tcW w:w="1105" w:type="dxa"/>
            <w:tcBorders>
              <w:bottom w:val="nil"/>
              <w:right w:val="nil"/>
            </w:tcBorders>
          </w:tcPr>
          <w:p w14:paraId="07D90FB0" w14:textId="77777777" w:rsidR="001079D1" w:rsidRPr="000F731E" w:rsidRDefault="001079D1" w:rsidP="00C2571F">
            <w:pPr>
              <w:shd w:val="clear" w:color="auto" w:fill="FFFFFF"/>
              <w:spacing w:before="60" w:after="60" w:line="240" w:lineRule="auto"/>
              <w:rPr>
                <w:sz w:val="20"/>
                <w:szCs w:val="20"/>
              </w:rPr>
            </w:pPr>
            <w:r w:rsidRPr="000F731E">
              <w:rPr>
                <w:sz w:val="20"/>
                <w:szCs w:val="20"/>
              </w:rPr>
              <w:t xml:space="preserve">Date :         </w:t>
            </w:r>
          </w:p>
        </w:tc>
        <w:tc>
          <w:tcPr>
            <w:tcW w:w="3285" w:type="dxa"/>
            <w:tcBorders>
              <w:left w:val="nil"/>
              <w:bottom w:val="nil"/>
            </w:tcBorders>
            <w:shd w:val="clear" w:color="auto" w:fill="FFFFFF"/>
          </w:tcPr>
          <w:p w14:paraId="2D3B8BF6" w14:textId="44779ECA" w:rsidR="001079D1" w:rsidRPr="000F731E" w:rsidRDefault="00E5776C" w:rsidP="00C2571F">
            <w:pPr>
              <w:shd w:val="clear" w:color="auto" w:fill="FFFFFF"/>
              <w:spacing w:before="60" w:after="60" w:line="240" w:lineRule="auto"/>
              <w:rPr>
                <w:sz w:val="20"/>
                <w:szCs w:val="20"/>
              </w:rPr>
            </w:pPr>
            <w:r>
              <w:rPr>
                <w:sz w:val="20"/>
                <w:szCs w:val="20"/>
              </w:rPr>
              <w:t>4 décembre</w:t>
            </w:r>
            <w:r w:rsidR="001079D1">
              <w:rPr>
                <w:sz w:val="20"/>
                <w:szCs w:val="20"/>
              </w:rPr>
              <w:t xml:space="preserve"> 20</w:t>
            </w:r>
            <w:r w:rsidR="00F96DA5">
              <w:rPr>
                <w:sz w:val="20"/>
                <w:szCs w:val="20"/>
              </w:rPr>
              <w:t>2</w:t>
            </w:r>
            <w:r w:rsidR="00DA1EEA">
              <w:rPr>
                <w:sz w:val="20"/>
                <w:szCs w:val="20"/>
              </w:rPr>
              <w:t>5</w:t>
            </w:r>
          </w:p>
        </w:tc>
      </w:tr>
      <w:tr w:rsidR="001079D1" w:rsidRPr="000F731E" w14:paraId="54EDB3E6" w14:textId="77777777" w:rsidTr="00C2571F">
        <w:trPr>
          <w:trHeight w:val="450"/>
        </w:trPr>
        <w:tc>
          <w:tcPr>
            <w:tcW w:w="0" w:type="auto"/>
            <w:vMerge/>
            <w:vAlign w:val="center"/>
          </w:tcPr>
          <w:p w14:paraId="073DF403" w14:textId="77777777" w:rsidR="001079D1" w:rsidRPr="000F731E" w:rsidRDefault="001079D1" w:rsidP="00C2571F">
            <w:pPr>
              <w:shd w:val="clear" w:color="auto" w:fill="FFFFFF"/>
              <w:spacing w:after="0" w:line="240" w:lineRule="auto"/>
              <w:rPr>
                <w:sz w:val="20"/>
                <w:szCs w:val="20"/>
              </w:rPr>
            </w:pPr>
          </w:p>
        </w:tc>
        <w:tc>
          <w:tcPr>
            <w:tcW w:w="1105" w:type="dxa"/>
            <w:tcBorders>
              <w:top w:val="nil"/>
              <w:right w:val="nil"/>
            </w:tcBorders>
          </w:tcPr>
          <w:p w14:paraId="6EC6DAAC" w14:textId="77777777" w:rsidR="001079D1" w:rsidRPr="000F731E" w:rsidRDefault="001079D1" w:rsidP="00C2571F">
            <w:pPr>
              <w:shd w:val="clear" w:color="auto" w:fill="FFFFFF"/>
              <w:spacing w:before="60" w:after="60" w:line="240" w:lineRule="auto"/>
              <w:rPr>
                <w:sz w:val="20"/>
                <w:szCs w:val="20"/>
              </w:rPr>
            </w:pPr>
            <w:r>
              <w:rPr>
                <w:sz w:val="20"/>
                <w:szCs w:val="20"/>
              </w:rPr>
              <w:t>Heure</w:t>
            </w:r>
            <w:r w:rsidRPr="000F731E">
              <w:rPr>
                <w:sz w:val="20"/>
                <w:szCs w:val="20"/>
              </w:rPr>
              <w:t> :</w:t>
            </w:r>
          </w:p>
        </w:tc>
        <w:tc>
          <w:tcPr>
            <w:tcW w:w="3285" w:type="dxa"/>
            <w:tcBorders>
              <w:top w:val="nil"/>
              <w:left w:val="nil"/>
            </w:tcBorders>
          </w:tcPr>
          <w:p w14:paraId="27C8944A" w14:textId="2DDB5A38" w:rsidR="001079D1" w:rsidRPr="000F731E" w:rsidRDefault="001079D1" w:rsidP="00C2571F">
            <w:pPr>
              <w:shd w:val="clear" w:color="auto" w:fill="FFFFFF"/>
              <w:spacing w:before="60" w:after="60" w:line="240" w:lineRule="auto"/>
              <w:rPr>
                <w:sz w:val="20"/>
                <w:szCs w:val="20"/>
              </w:rPr>
            </w:pPr>
            <w:r>
              <w:rPr>
                <w:sz w:val="20"/>
                <w:szCs w:val="20"/>
              </w:rPr>
              <w:t xml:space="preserve">De 18 h à 21 h </w:t>
            </w:r>
            <w:r w:rsidR="0019589D">
              <w:rPr>
                <w:sz w:val="20"/>
                <w:szCs w:val="20"/>
              </w:rPr>
              <w:t>avec</w:t>
            </w:r>
            <w:r>
              <w:rPr>
                <w:sz w:val="20"/>
                <w:szCs w:val="20"/>
              </w:rPr>
              <w:t xml:space="preserve"> rendez-vous</w:t>
            </w:r>
          </w:p>
        </w:tc>
      </w:tr>
      <w:tr w:rsidR="001079D1" w:rsidRPr="000F731E" w14:paraId="407D404E" w14:textId="77777777" w:rsidTr="00C2571F">
        <w:trPr>
          <w:trHeight w:val="450"/>
        </w:trPr>
        <w:tc>
          <w:tcPr>
            <w:tcW w:w="4390" w:type="dxa"/>
            <w:vMerge w:val="restart"/>
            <w:vAlign w:val="center"/>
          </w:tcPr>
          <w:p w14:paraId="3E1B504D" w14:textId="77777777" w:rsidR="001079D1" w:rsidRDefault="001079D1" w:rsidP="00C2571F">
            <w:pPr>
              <w:shd w:val="clear" w:color="auto" w:fill="FFFFFF"/>
              <w:spacing w:before="120" w:after="120" w:line="240" w:lineRule="auto"/>
              <w:rPr>
                <w:sz w:val="20"/>
                <w:szCs w:val="20"/>
              </w:rPr>
            </w:pPr>
            <w:r w:rsidRPr="000F731E">
              <w:rPr>
                <w:sz w:val="20"/>
                <w:szCs w:val="20"/>
              </w:rPr>
              <w:t>Deuxième rencontre de parents</w:t>
            </w:r>
            <w:r>
              <w:rPr>
                <w:sz w:val="20"/>
                <w:szCs w:val="20"/>
              </w:rPr>
              <w:t xml:space="preserve"> 2</w:t>
            </w:r>
            <w:r w:rsidRPr="00E47070">
              <w:rPr>
                <w:sz w:val="20"/>
                <w:szCs w:val="20"/>
                <w:vertAlign w:val="superscript"/>
              </w:rPr>
              <w:t>e</w:t>
            </w:r>
            <w:r>
              <w:rPr>
                <w:sz w:val="20"/>
                <w:szCs w:val="20"/>
              </w:rPr>
              <w:t xml:space="preserve"> bulletin</w:t>
            </w:r>
          </w:p>
          <w:p w14:paraId="38E47A55" w14:textId="77777777" w:rsidR="001079D1" w:rsidRPr="000F731E" w:rsidRDefault="001079D1" w:rsidP="00C2571F">
            <w:pPr>
              <w:shd w:val="clear" w:color="auto" w:fill="FFFFFF"/>
              <w:spacing w:before="120" w:after="120" w:line="240" w:lineRule="auto"/>
              <w:rPr>
                <w:sz w:val="20"/>
                <w:szCs w:val="20"/>
              </w:rPr>
            </w:pPr>
            <w:r>
              <w:rPr>
                <w:sz w:val="20"/>
                <w:szCs w:val="20"/>
              </w:rPr>
              <w:t>(Cette rencontre aura lieu au gymnase)</w:t>
            </w:r>
          </w:p>
        </w:tc>
        <w:tc>
          <w:tcPr>
            <w:tcW w:w="1105" w:type="dxa"/>
            <w:tcBorders>
              <w:bottom w:val="nil"/>
              <w:right w:val="nil"/>
            </w:tcBorders>
          </w:tcPr>
          <w:p w14:paraId="3035D8FC" w14:textId="77777777" w:rsidR="001079D1" w:rsidRPr="000F731E" w:rsidRDefault="001079D1" w:rsidP="00C2571F">
            <w:pPr>
              <w:shd w:val="clear" w:color="auto" w:fill="FFFFFF"/>
              <w:spacing w:before="60" w:after="60" w:line="240" w:lineRule="auto"/>
              <w:rPr>
                <w:sz w:val="20"/>
                <w:szCs w:val="20"/>
              </w:rPr>
            </w:pPr>
            <w:r w:rsidRPr="000F731E">
              <w:rPr>
                <w:sz w:val="20"/>
                <w:szCs w:val="20"/>
              </w:rPr>
              <w:t>Date :</w:t>
            </w:r>
          </w:p>
        </w:tc>
        <w:tc>
          <w:tcPr>
            <w:tcW w:w="3285" w:type="dxa"/>
            <w:tcBorders>
              <w:left w:val="nil"/>
              <w:bottom w:val="nil"/>
            </w:tcBorders>
            <w:shd w:val="clear" w:color="auto" w:fill="FFFFFF"/>
          </w:tcPr>
          <w:p w14:paraId="1CD207AD" w14:textId="5485E665" w:rsidR="001079D1" w:rsidRPr="000F731E" w:rsidRDefault="00F724F5" w:rsidP="00C2571F">
            <w:pPr>
              <w:shd w:val="clear" w:color="auto" w:fill="FFFFFF"/>
              <w:spacing w:before="60" w:after="60" w:line="240" w:lineRule="auto"/>
              <w:rPr>
                <w:sz w:val="20"/>
                <w:szCs w:val="20"/>
              </w:rPr>
            </w:pPr>
            <w:r>
              <w:rPr>
                <w:sz w:val="20"/>
                <w:szCs w:val="20"/>
              </w:rPr>
              <w:t>2</w:t>
            </w:r>
            <w:r w:rsidR="00E5776C">
              <w:rPr>
                <w:sz w:val="20"/>
                <w:szCs w:val="20"/>
              </w:rPr>
              <w:t>6</w:t>
            </w:r>
            <w:r w:rsidR="001079D1">
              <w:rPr>
                <w:sz w:val="20"/>
                <w:szCs w:val="20"/>
              </w:rPr>
              <w:t xml:space="preserve"> mars 202</w:t>
            </w:r>
            <w:r w:rsidR="00C51CD7">
              <w:rPr>
                <w:sz w:val="20"/>
                <w:szCs w:val="20"/>
              </w:rPr>
              <w:t>6</w:t>
            </w:r>
          </w:p>
        </w:tc>
      </w:tr>
      <w:tr w:rsidR="001079D1" w:rsidRPr="000F731E" w14:paraId="325132A6" w14:textId="77777777" w:rsidTr="00C2571F">
        <w:trPr>
          <w:trHeight w:val="450"/>
        </w:trPr>
        <w:tc>
          <w:tcPr>
            <w:tcW w:w="0" w:type="auto"/>
            <w:vMerge/>
            <w:vAlign w:val="center"/>
          </w:tcPr>
          <w:p w14:paraId="2018BC9D" w14:textId="77777777" w:rsidR="001079D1" w:rsidRPr="000F731E" w:rsidRDefault="001079D1" w:rsidP="00C2571F">
            <w:pPr>
              <w:shd w:val="clear" w:color="auto" w:fill="FFFFFF"/>
              <w:spacing w:after="0" w:line="240" w:lineRule="auto"/>
              <w:rPr>
                <w:sz w:val="20"/>
                <w:szCs w:val="20"/>
              </w:rPr>
            </w:pPr>
          </w:p>
        </w:tc>
        <w:tc>
          <w:tcPr>
            <w:tcW w:w="1105" w:type="dxa"/>
            <w:tcBorders>
              <w:top w:val="nil"/>
              <w:right w:val="nil"/>
            </w:tcBorders>
          </w:tcPr>
          <w:p w14:paraId="7008A96D" w14:textId="77777777" w:rsidR="001079D1" w:rsidRPr="000F731E" w:rsidRDefault="001079D1" w:rsidP="00C2571F">
            <w:pPr>
              <w:shd w:val="clear" w:color="auto" w:fill="FFFFFF"/>
              <w:spacing w:before="60" w:after="60" w:line="240" w:lineRule="auto"/>
              <w:rPr>
                <w:sz w:val="20"/>
                <w:szCs w:val="20"/>
              </w:rPr>
            </w:pPr>
            <w:r>
              <w:rPr>
                <w:sz w:val="20"/>
                <w:szCs w:val="20"/>
              </w:rPr>
              <w:t>Heure</w:t>
            </w:r>
            <w:r w:rsidRPr="000F731E">
              <w:rPr>
                <w:sz w:val="20"/>
                <w:szCs w:val="20"/>
              </w:rPr>
              <w:t> :</w:t>
            </w:r>
          </w:p>
        </w:tc>
        <w:tc>
          <w:tcPr>
            <w:tcW w:w="3285" w:type="dxa"/>
            <w:tcBorders>
              <w:top w:val="nil"/>
              <w:left w:val="nil"/>
            </w:tcBorders>
          </w:tcPr>
          <w:p w14:paraId="1758A500" w14:textId="47610FD5" w:rsidR="0019589D" w:rsidRPr="000F731E" w:rsidRDefault="001079D1" w:rsidP="0019589D">
            <w:pPr>
              <w:shd w:val="clear" w:color="auto" w:fill="FFFFFF"/>
              <w:spacing w:before="60" w:after="60" w:line="240" w:lineRule="auto"/>
              <w:rPr>
                <w:sz w:val="20"/>
                <w:szCs w:val="20"/>
              </w:rPr>
            </w:pPr>
            <w:r>
              <w:rPr>
                <w:sz w:val="20"/>
                <w:szCs w:val="20"/>
              </w:rPr>
              <w:t>De 18 h à</w:t>
            </w:r>
            <w:r w:rsidR="0019589D">
              <w:rPr>
                <w:sz w:val="20"/>
                <w:szCs w:val="20"/>
              </w:rPr>
              <w:t xml:space="preserve"> 21 h </w:t>
            </w:r>
            <w:r>
              <w:rPr>
                <w:sz w:val="20"/>
                <w:szCs w:val="20"/>
              </w:rPr>
              <w:t xml:space="preserve">avec rendez-vous </w:t>
            </w:r>
          </w:p>
          <w:p w14:paraId="3EBEA1C7" w14:textId="20483021" w:rsidR="001079D1" w:rsidRPr="000F731E" w:rsidRDefault="001079D1" w:rsidP="00C2571F">
            <w:pPr>
              <w:shd w:val="clear" w:color="auto" w:fill="FFFFFF"/>
              <w:spacing w:before="60" w:after="60" w:line="240" w:lineRule="auto"/>
              <w:rPr>
                <w:sz w:val="20"/>
                <w:szCs w:val="20"/>
              </w:rPr>
            </w:pPr>
          </w:p>
        </w:tc>
      </w:tr>
    </w:tbl>
    <w:p w14:paraId="7010DE99" w14:textId="77777777" w:rsidR="001079D1" w:rsidRDefault="001079D1" w:rsidP="001079D1">
      <w:pPr>
        <w:shd w:val="clear" w:color="auto" w:fill="FFFFFF"/>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2093"/>
        <w:gridCol w:w="2366"/>
        <w:gridCol w:w="1831"/>
      </w:tblGrid>
      <w:tr w:rsidR="001079D1" w:rsidRPr="000F731E" w14:paraId="5BC76304" w14:textId="77777777" w:rsidTr="00C2571F">
        <w:tc>
          <w:tcPr>
            <w:tcW w:w="8780" w:type="dxa"/>
            <w:gridSpan w:val="4"/>
          </w:tcPr>
          <w:p w14:paraId="52387AAF" w14:textId="77777777" w:rsidR="001079D1" w:rsidRPr="000F731E" w:rsidRDefault="001079D1" w:rsidP="00C2571F">
            <w:pPr>
              <w:shd w:val="clear" w:color="auto" w:fill="FFFFFF"/>
              <w:spacing w:before="120" w:after="120" w:line="240" w:lineRule="auto"/>
              <w:jc w:val="center"/>
              <w:rPr>
                <w:rFonts w:cs="Arial"/>
                <w:b/>
                <w:smallCaps/>
                <w:color w:val="000000"/>
                <w:sz w:val="26"/>
                <w:szCs w:val="26"/>
              </w:rPr>
            </w:pPr>
            <w:r w:rsidRPr="000F731E">
              <w:rPr>
                <w:rFonts w:cs="Arial"/>
                <w:b/>
                <w:smallCaps/>
                <w:color w:val="000000"/>
                <w:sz w:val="26"/>
                <w:szCs w:val="26"/>
              </w:rPr>
              <w:t>Évaluation</w:t>
            </w:r>
          </w:p>
        </w:tc>
      </w:tr>
      <w:tr w:rsidR="001079D1" w:rsidRPr="000F731E" w14:paraId="0EB25322" w14:textId="77777777" w:rsidTr="00C2571F">
        <w:tc>
          <w:tcPr>
            <w:tcW w:w="2376" w:type="dxa"/>
          </w:tcPr>
          <w:p w14:paraId="0B2E6952" w14:textId="77777777" w:rsidR="001079D1" w:rsidRPr="000F731E" w:rsidRDefault="001079D1" w:rsidP="00C2571F">
            <w:pPr>
              <w:shd w:val="clear" w:color="auto" w:fill="FFFFFF"/>
              <w:spacing w:before="120" w:after="120" w:line="240" w:lineRule="auto"/>
              <w:rPr>
                <w:rFonts w:cs="Arial"/>
                <w:color w:val="000000"/>
                <w:sz w:val="20"/>
                <w:szCs w:val="20"/>
              </w:rPr>
            </w:pPr>
            <w:r w:rsidRPr="000F731E">
              <w:rPr>
                <w:rFonts w:cs="Arial"/>
                <w:color w:val="000000"/>
                <w:sz w:val="20"/>
                <w:szCs w:val="20"/>
              </w:rPr>
              <w:t>Bulletin</w:t>
            </w:r>
          </w:p>
        </w:tc>
        <w:tc>
          <w:tcPr>
            <w:tcW w:w="2127" w:type="dxa"/>
          </w:tcPr>
          <w:p w14:paraId="0E8B329A" w14:textId="77777777" w:rsidR="001079D1" w:rsidRPr="000F731E" w:rsidRDefault="001079D1" w:rsidP="00C2571F">
            <w:pPr>
              <w:shd w:val="clear" w:color="auto" w:fill="FFFFFF"/>
              <w:spacing w:before="120" w:after="120" w:line="240" w:lineRule="auto"/>
              <w:jc w:val="center"/>
              <w:rPr>
                <w:sz w:val="20"/>
                <w:szCs w:val="20"/>
              </w:rPr>
            </w:pPr>
            <w:r w:rsidRPr="000F731E">
              <w:rPr>
                <w:sz w:val="20"/>
                <w:szCs w:val="20"/>
              </w:rPr>
              <w:t>1</w:t>
            </w:r>
            <w:r>
              <w:rPr>
                <w:sz w:val="20"/>
                <w:szCs w:val="20"/>
                <w:vertAlign w:val="superscript"/>
              </w:rPr>
              <w:t>ère</w:t>
            </w:r>
            <w:r w:rsidRPr="000F731E">
              <w:rPr>
                <w:sz w:val="20"/>
                <w:szCs w:val="20"/>
              </w:rPr>
              <w:t xml:space="preserve"> étape</w:t>
            </w:r>
          </w:p>
        </w:tc>
        <w:tc>
          <w:tcPr>
            <w:tcW w:w="2409" w:type="dxa"/>
          </w:tcPr>
          <w:p w14:paraId="0D21002F" w14:textId="77777777" w:rsidR="001079D1" w:rsidRPr="000F731E" w:rsidRDefault="001079D1" w:rsidP="00C2571F">
            <w:pPr>
              <w:shd w:val="clear" w:color="auto" w:fill="FFFFFF"/>
              <w:spacing w:before="120" w:after="120" w:line="240" w:lineRule="auto"/>
              <w:jc w:val="center"/>
              <w:rPr>
                <w:sz w:val="20"/>
                <w:szCs w:val="20"/>
              </w:rPr>
            </w:pPr>
            <w:r w:rsidRPr="000F731E">
              <w:rPr>
                <w:sz w:val="20"/>
                <w:szCs w:val="20"/>
              </w:rPr>
              <w:t>2</w:t>
            </w:r>
            <w:r w:rsidRPr="000F731E">
              <w:rPr>
                <w:sz w:val="20"/>
                <w:szCs w:val="20"/>
                <w:vertAlign w:val="superscript"/>
              </w:rPr>
              <w:t>e</w:t>
            </w:r>
            <w:r w:rsidRPr="000F731E">
              <w:rPr>
                <w:sz w:val="20"/>
                <w:szCs w:val="20"/>
              </w:rPr>
              <w:t xml:space="preserve"> étape</w:t>
            </w:r>
          </w:p>
        </w:tc>
        <w:tc>
          <w:tcPr>
            <w:tcW w:w="1868" w:type="dxa"/>
          </w:tcPr>
          <w:p w14:paraId="4610D46E" w14:textId="77777777" w:rsidR="001079D1" w:rsidRPr="000F731E" w:rsidRDefault="001079D1" w:rsidP="00C2571F">
            <w:pPr>
              <w:shd w:val="clear" w:color="auto" w:fill="FFFFFF"/>
              <w:spacing w:before="120" w:after="120" w:line="240" w:lineRule="auto"/>
              <w:jc w:val="center"/>
              <w:rPr>
                <w:sz w:val="20"/>
                <w:szCs w:val="20"/>
              </w:rPr>
            </w:pPr>
            <w:r w:rsidRPr="000F731E">
              <w:rPr>
                <w:sz w:val="20"/>
                <w:szCs w:val="20"/>
              </w:rPr>
              <w:t>3</w:t>
            </w:r>
            <w:r w:rsidRPr="000F731E">
              <w:rPr>
                <w:sz w:val="20"/>
                <w:szCs w:val="20"/>
                <w:vertAlign w:val="superscript"/>
              </w:rPr>
              <w:t>e</w:t>
            </w:r>
            <w:r w:rsidRPr="000F731E">
              <w:rPr>
                <w:sz w:val="20"/>
                <w:szCs w:val="20"/>
              </w:rPr>
              <w:t xml:space="preserve"> étape</w:t>
            </w:r>
          </w:p>
        </w:tc>
      </w:tr>
      <w:tr w:rsidR="001079D1" w:rsidRPr="000F731E" w14:paraId="5D346144" w14:textId="77777777" w:rsidTr="00C2571F">
        <w:tc>
          <w:tcPr>
            <w:tcW w:w="2376" w:type="dxa"/>
          </w:tcPr>
          <w:p w14:paraId="6A2C0AA7" w14:textId="77777777" w:rsidR="001079D1" w:rsidRPr="000F731E" w:rsidRDefault="001079D1" w:rsidP="00C2571F">
            <w:pPr>
              <w:shd w:val="clear" w:color="auto" w:fill="FFFFFF"/>
              <w:spacing w:before="120" w:after="120" w:line="240" w:lineRule="auto"/>
              <w:rPr>
                <w:rFonts w:cs="Arial"/>
                <w:color w:val="000000"/>
                <w:sz w:val="20"/>
                <w:szCs w:val="20"/>
              </w:rPr>
            </w:pPr>
            <w:r>
              <w:rPr>
                <w:rFonts w:cs="Arial"/>
                <w:color w:val="000000"/>
                <w:sz w:val="20"/>
                <w:szCs w:val="20"/>
              </w:rPr>
              <w:t>Pondération</w:t>
            </w:r>
            <w:r w:rsidRPr="000F731E">
              <w:rPr>
                <w:rFonts w:cs="Arial"/>
                <w:color w:val="000000"/>
                <w:sz w:val="20"/>
                <w:szCs w:val="20"/>
              </w:rPr>
              <w:t xml:space="preserve"> de l'étape</w:t>
            </w:r>
          </w:p>
        </w:tc>
        <w:tc>
          <w:tcPr>
            <w:tcW w:w="2127" w:type="dxa"/>
          </w:tcPr>
          <w:p w14:paraId="36A19790" w14:textId="77777777" w:rsidR="001079D1" w:rsidRPr="000F731E" w:rsidRDefault="001079D1" w:rsidP="00C2571F">
            <w:pPr>
              <w:shd w:val="clear" w:color="auto" w:fill="FFFFFF"/>
              <w:spacing w:before="120" w:after="120" w:line="240" w:lineRule="auto"/>
              <w:jc w:val="center"/>
              <w:rPr>
                <w:sz w:val="20"/>
                <w:szCs w:val="20"/>
              </w:rPr>
            </w:pPr>
            <w:r w:rsidRPr="000F731E">
              <w:rPr>
                <w:sz w:val="20"/>
                <w:szCs w:val="20"/>
              </w:rPr>
              <w:t>20 %</w:t>
            </w:r>
          </w:p>
        </w:tc>
        <w:tc>
          <w:tcPr>
            <w:tcW w:w="2409" w:type="dxa"/>
          </w:tcPr>
          <w:p w14:paraId="7040428E" w14:textId="77777777" w:rsidR="001079D1" w:rsidRPr="000F731E" w:rsidRDefault="001079D1" w:rsidP="00C2571F">
            <w:pPr>
              <w:shd w:val="clear" w:color="auto" w:fill="FFFFFF"/>
              <w:spacing w:before="120" w:after="120" w:line="240" w:lineRule="auto"/>
              <w:jc w:val="center"/>
              <w:rPr>
                <w:sz w:val="20"/>
                <w:szCs w:val="20"/>
              </w:rPr>
            </w:pPr>
            <w:r w:rsidRPr="000F731E">
              <w:rPr>
                <w:sz w:val="20"/>
                <w:szCs w:val="20"/>
              </w:rPr>
              <w:t>20 %</w:t>
            </w:r>
          </w:p>
        </w:tc>
        <w:tc>
          <w:tcPr>
            <w:tcW w:w="1868" w:type="dxa"/>
          </w:tcPr>
          <w:p w14:paraId="6C463A38" w14:textId="77777777" w:rsidR="001079D1" w:rsidRPr="000F731E" w:rsidRDefault="001079D1" w:rsidP="00C2571F">
            <w:pPr>
              <w:shd w:val="clear" w:color="auto" w:fill="FFFFFF"/>
              <w:spacing w:before="120" w:after="120" w:line="240" w:lineRule="auto"/>
              <w:jc w:val="center"/>
              <w:rPr>
                <w:sz w:val="20"/>
                <w:szCs w:val="20"/>
              </w:rPr>
            </w:pPr>
            <w:r w:rsidRPr="000F731E">
              <w:rPr>
                <w:sz w:val="20"/>
                <w:szCs w:val="20"/>
              </w:rPr>
              <w:t>60 %</w:t>
            </w:r>
          </w:p>
        </w:tc>
      </w:tr>
      <w:tr w:rsidR="001079D1" w:rsidRPr="000F731E" w14:paraId="0253228F" w14:textId="77777777" w:rsidTr="00C2571F">
        <w:tc>
          <w:tcPr>
            <w:tcW w:w="2376" w:type="dxa"/>
          </w:tcPr>
          <w:p w14:paraId="3D844F56" w14:textId="77777777" w:rsidR="001079D1" w:rsidRPr="006D58C7" w:rsidRDefault="001079D1" w:rsidP="00C2571F">
            <w:pPr>
              <w:shd w:val="clear" w:color="auto" w:fill="FFFFFF"/>
              <w:spacing w:before="120" w:after="120" w:line="240" w:lineRule="auto"/>
              <w:rPr>
                <w:rFonts w:cs="Arial"/>
                <w:color w:val="000000"/>
                <w:sz w:val="20"/>
                <w:szCs w:val="20"/>
                <w:highlight w:val="yellow"/>
              </w:rPr>
            </w:pPr>
            <w:r w:rsidRPr="00E47070">
              <w:rPr>
                <w:rFonts w:cs="Arial"/>
                <w:color w:val="000000"/>
                <w:sz w:val="20"/>
                <w:szCs w:val="20"/>
              </w:rPr>
              <w:t>Durée de l'étape</w:t>
            </w:r>
          </w:p>
        </w:tc>
        <w:tc>
          <w:tcPr>
            <w:tcW w:w="2127" w:type="dxa"/>
          </w:tcPr>
          <w:p w14:paraId="17E463B9" w14:textId="07E3D671" w:rsidR="001079D1" w:rsidRPr="006D58C7" w:rsidRDefault="00C51CD7" w:rsidP="00C2571F">
            <w:pPr>
              <w:shd w:val="clear" w:color="auto" w:fill="FFFFFF"/>
              <w:spacing w:before="120" w:after="120" w:line="240" w:lineRule="auto"/>
              <w:jc w:val="center"/>
              <w:rPr>
                <w:rFonts w:cs="Arial"/>
                <w:color w:val="000000"/>
                <w:sz w:val="20"/>
                <w:szCs w:val="20"/>
                <w:highlight w:val="yellow"/>
              </w:rPr>
            </w:pPr>
            <w:r>
              <w:rPr>
                <w:rFonts w:cs="Arial"/>
                <w:color w:val="000000"/>
                <w:sz w:val="20"/>
                <w:szCs w:val="20"/>
              </w:rPr>
              <w:t>29</w:t>
            </w:r>
            <w:r w:rsidR="001079D1">
              <w:rPr>
                <w:rFonts w:cs="Arial"/>
                <w:color w:val="000000"/>
                <w:sz w:val="20"/>
                <w:szCs w:val="20"/>
              </w:rPr>
              <w:t xml:space="preserve"> août 20</w:t>
            </w:r>
            <w:r w:rsidR="00F724F5">
              <w:rPr>
                <w:rFonts w:cs="Arial"/>
                <w:color w:val="000000"/>
                <w:sz w:val="20"/>
                <w:szCs w:val="20"/>
              </w:rPr>
              <w:t>2</w:t>
            </w:r>
            <w:r>
              <w:rPr>
                <w:rFonts w:cs="Arial"/>
                <w:color w:val="000000"/>
                <w:sz w:val="20"/>
                <w:szCs w:val="20"/>
              </w:rPr>
              <w:t xml:space="preserve">5 </w:t>
            </w:r>
            <w:r w:rsidR="001079D1">
              <w:rPr>
                <w:rFonts w:cs="Arial"/>
                <w:color w:val="000000"/>
                <w:sz w:val="20"/>
                <w:szCs w:val="20"/>
              </w:rPr>
              <w:t xml:space="preserve">au </w:t>
            </w:r>
            <w:r w:rsidR="008D0B07">
              <w:rPr>
                <w:rFonts w:cs="Arial"/>
                <w:color w:val="000000"/>
                <w:sz w:val="20"/>
                <w:szCs w:val="20"/>
              </w:rPr>
              <w:t>6</w:t>
            </w:r>
            <w:r w:rsidR="001079D1">
              <w:rPr>
                <w:rFonts w:cs="Arial"/>
                <w:color w:val="000000"/>
                <w:sz w:val="20"/>
                <w:szCs w:val="20"/>
              </w:rPr>
              <w:t xml:space="preserve"> novembre 20</w:t>
            </w:r>
            <w:r w:rsidR="00F724F5">
              <w:rPr>
                <w:rFonts w:cs="Arial"/>
                <w:color w:val="000000"/>
                <w:sz w:val="20"/>
                <w:szCs w:val="20"/>
              </w:rPr>
              <w:t>2</w:t>
            </w:r>
            <w:r>
              <w:rPr>
                <w:rFonts w:cs="Arial"/>
                <w:color w:val="000000"/>
                <w:sz w:val="20"/>
                <w:szCs w:val="20"/>
              </w:rPr>
              <w:t>5</w:t>
            </w:r>
          </w:p>
        </w:tc>
        <w:tc>
          <w:tcPr>
            <w:tcW w:w="2409" w:type="dxa"/>
          </w:tcPr>
          <w:p w14:paraId="2FD25CA4" w14:textId="79816DC0" w:rsidR="001079D1" w:rsidRPr="006D58C7" w:rsidRDefault="001079D1" w:rsidP="00C2571F">
            <w:pPr>
              <w:shd w:val="clear" w:color="auto" w:fill="FFFFFF"/>
              <w:spacing w:before="120" w:after="120" w:line="240" w:lineRule="auto"/>
              <w:jc w:val="center"/>
              <w:rPr>
                <w:rFonts w:cs="Arial"/>
                <w:color w:val="000000"/>
                <w:sz w:val="20"/>
                <w:szCs w:val="20"/>
                <w:highlight w:val="yellow"/>
              </w:rPr>
            </w:pPr>
            <w:r>
              <w:rPr>
                <w:rFonts w:cs="Arial"/>
                <w:color w:val="000000"/>
                <w:sz w:val="20"/>
                <w:szCs w:val="20"/>
              </w:rPr>
              <w:t>1</w:t>
            </w:r>
            <w:r w:rsidR="00C51CD7">
              <w:rPr>
                <w:rFonts w:cs="Arial"/>
                <w:color w:val="000000"/>
                <w:sz w:val="20"/>
                <w:szCs w:val="20"/>
              </w:rPr>
              <w:t>1</w:t>
            </w:r>
            <w:r>
              <w:rPr>
                <w:rFonts w:cs="Arial"/>
                <w:color w:val="000000"/>
                <w:sz w:val="20"/>
                <w:szCs w:val="20"/>
              </w:rPr>
              <w:t xml:space="preserve"> novembre 20</w:t>
            </w:r>
            <w:r w:rsidR="00E158D9">
              <w:rPr>
                <w:rFonts w:cs="Arial"/>
                <w:color w:val="000000"/>
                <w:sz w:val="20"/>
                <w:szCs w:val="20"/>
              </w:rPr>
              <w:t>2</w:t>
            </w:r>
            <w:r w:rsidR="00C51CD7">
              <w:rPr>
                <w:rFonts w:cs="Arial"/>
                <w:color w:val="000000"/>
                <w:sz w:val="20"/>
                <w:szCs w:val="20"/>
              </w:rPr>
              <w:t>5</w:t>
            </w:r>
            <w:r>
              <w:rPr>
                <w:rFonts w:cs="Arial"/>
                <w:color w:val="000000"/>
                <w:sz w:val="20"/>
                <w:szCs w:val="20"/>
              </w:rPr>
              <w:t xml:space="preserve"> au 2</w:t>
            </w:r>
            <w:r w:rsidR="00C51CD7">
              <w:rPr>
                <w:rFonts w:cs="Arial"/>
                <w:color w:val="000000"/>
                <w:sz w:val="20"/>
                <w:szCs w:val="20"/>
              </w:rPr>
              <w:t>6</w:t>
            </w:r>
            <w:r>
              <w:rPr>
                <w:rFonts w:cs="Arial"/>
                <w:color w:val="000000"/>
                <w:sz w:val="20"/>
                <w:szCs w:val="20"/>
              </w:rPr>
              <w:t xml:space="preserve"> février 20</w:t>
            </w:r>
            <w:r w:rsidR="00E158D9">
              <w:rPr>
                <w:rFonts w:cs="Arial"/>
                <w:color w:val="000000"/>
                <w:sz w:val="20"/>
                <w:szCs w:val="20"/>
              </w:rPr>
              <w:t>2</w:t>
            </w:r>
            <w:r w:rsidR="00C51CD7">
              <w:rPr>
                <w:rFonts w:cs="Arial"/>
                <w:color w:val="000000"/>
                <w:sz w:val="20"/>
                <w:szCs w:val="20"/>
              </w:rPr>
              <w:t>6</w:t>
            </w:r>
          </w:p>
        </w:tc>
        <w:tc>
          <w:tcPr>
            <w:tcW w:w="1868" w:type="dxa"/>
          </w:tcPr>
          <w:p w14:paraId="3438CE67" w14:textId="4D271526" w:rsidR="001079D1" w:rsidRPr="006D58C7" w:rsidRDefault="00C51CD7" w:rsidP="00C2571F">
            <w:pPr>
              <w:shd w:val="clear" w:color="auto" w:fill="FFFFFF"/>
              <w:spacing w:before="120" w:after="120" w:line="240" w:lineRule="auto"/>
              <w:jc w:val="center"/>
              <w:rPr>
                <w:rFonts w:cs="Arial"/>
                <w:color w:val="000000"/>
                <w:sz w:val="20"/>
                <w:szCs w:val="20"/>
                <w:highlight w:val="yellow"/>
              </w:rPr>
            </w:pPr>
            <w:r>
              <w:rPr>
                <w:rFonts w:cs="Arial"/>
                <w:color w:val="000000"/>
                <w:sz w:val="20"/>
                <w:szCs w:val="20"/>
              </w:rPr>
              <w:t>10</w:t>
            </w:r>
            <w:r w:rsidR="001079D1">
              <w:rPr>
                <w:rFonts w:cs="Arial"/>
                <w:color w:val="000000"/>
                <w:sz w:val="20"/>
                <w:szCs w:val="20"/>
              </w:rPr>
              <w:t xml:space="preserve"> mars 202</w:t>
            </w:r>
            <w:r>
              <w:rPr>
                <w:rFonts w:cs="Arial"/>
                <w:color w:val="000000"/>
                <w:sz w:val="20"/>
                <w:szCs w:val="20"/>
              </w:rPr>
              <w:t>6</w:t>
            </w:r>
            <w:r w:rsidR="001079D1">
              <w:rPr>
                <w:rFonts w:cs="Arial"/>
                <w:color w:val="000000"/>
                <w:sz w:val="20"/>
                <w:szCs w:val="20"/>
              </w:rPr>
              <w:t xml:space="preserve"> au 2</w:t>
            </w:r>
            <w:r w:rsidR="008D0B07">
              <w:rPr>
                <w:rFonts w:cs="Arial"/>
                <w:color w:val="000000"/>
                <w:sz w:val="20"/>
                <w:szCs w:val="20"/>
              </w:rPr>
              <w:t>3</w:t>
            </w:r>
            <w:r w:rsidR="001079D1">
              <w:rPr>
                <w:rFonts w:cs="Arial"/>
                <w:color w:val="000000"/>
                <w:sz w:val="20"/>
                <w:szCs w:val="20"/>
              </w:rPr>
              <w:t xml:space="preserve"> juin 202</w:t>
            </w:r>
            <w:r>
              <w:rPr>
                <w:rFonts w:cs="Arial"/>
                <w:color w:val="000000"/>
                <w:sz w:val="20"/>
                <w:szCs w:val="20"/>
              </w:rPr>
              <w:t>6</w:t>
            </w:r>
          </w:p>
        </w:tc>
      </w:tr>
      <w:tr w:rsidR="001079D1" w:rsidRPr="000F731E" w14:paraId="4024D96C" w14:textId="77777777" w:rsidTr="00C2571F">
        <w:trPr>
          <w:trHeight w:val="308"/>
        </w:trPr>
        <w:tc>
          <w:tcPr>
            <w:tcW w:w="2376" w:type="dxa"/>
          </w:tcPr>
          <w:p w14:paraId="4A6172F5" w14:textId="77777777" w:rsidR="001079D1" w:rsidRPr="00E47070" w:rsidRDefault="001079D1" w:rsidP="00C2571F">
            <w:pPr>
              <w:shd w:val="clear" w:color="auto" w:fill="FFFFFF"/>
              <w:spacing w:before="120" w:after="120" w:line="240" w:lineRule="auto"/>
              <w:rPr>
                <w:rFonts w:cs="Arial"/>
                <w:color w:val="000000"/>
                <w:sz w:val="20"/>
                <w:szCs w:val="20"/>
              </w:rPr>
            </w:pPr>
            <w:r w:rsidRPr="00E47070">
              <w:rPr>
                <w:rFonts w:cs="Arial"/>
                <w:color w:val="000000"/>
                <w:sz w:val="20"/>
                <w:szCs w:val="20"/>
              </w:rPr>
              <w:t>Date d'envoi du bulletin</w:t>
            </w:r>
          </w:p>
        </w:tc>
        <w:tc>
          <w:tcPr>
            <w:tcW w:w="2127" w:type="dxa"/>
          </w:tcPr>
          <w:p w14:paraId="178404E3" w14:textId="6CE0208E" w:rsidR="001079D1" w:rsidRPr="00E47070" w:rsidRDefault="001079D1" w:rsidP="00C2571F">
            <w:pPr>
              <w:shd w:val="clear" w:color="auto" w:fill="FFFFFF"/>
              <w:spacing w:before="120" w:after="120" w:line="240" w:lineRule="auto"/>
              <w:jc w:val="center"/>
              <w:rPr>
                <w:sz w:val="20"/>
                <w:szCs w:val="20"/>
              </w:rPr>
            </w:pPr>
            <w:r w:rsidRPr="00E47070">
              <w:rPr>
                <w:sz w:val="20"/>
                <w:szCs w:val="20"/>
              </w:rPr>
              <w:t xml:space="preserve">20 novembre </w:t>
            </w:r>
            <w:r>
              <w:rPr>
                <w:sz w:val="20"/>
                <w:szCs w:val="20"/>
              </w:rPr>
              <w:t>20</w:t>
            </w:r>
            <w:r w:rsidR="00E158D9">
              <w:rPr>
                <w:sz w:val="20"/>
                <w:szCs w:val="20"/>
              </w:rPr>
              <w:t>2</w:t>
            </w:r>
            <w:r w:rsidR="00C51CD7">
              <w:rPr>
                <w:sz w:val="20"/>
                <w:szCs w:val="20"/>
              </w:rPr>
              <w:t>5</w:t>
            </w:r>
          </w:p>
        </w:tc>
        <w:tc>
          <w:tcPr>
            <w:tcW w:w="2409" w:type="dxa"/>
          </w:tcPr>
          <w:p w14:paraId="3EBC47D0" w14:textId="708BCCCD" w:rsidR="001079D1" w:rsidRPr="00E47070" w:rsidRDefault="001079D1" w:rsidP="00C2571F">
            <w:pPr>
              <w:shd w:val="clear" w:color="auto" w:fill="FFFFFF"/>
              <w:spacing w:before="120" w:after="120" w:line="240" w:lineRule="auto"/>
              <w:jc w:val="center"/>
              <w:rPr>
                <w:sz w:val="20"/>
                <w:szCs w:val="20"/>
              </w:rPr>
            </w:pPr>
            <w:r w:rsidRPr="00E47070">
              <w:rPr>
                <w:sz w:val="20"/>
                <w:szCs w:val="20"/>
              </w:rPr>
              <w:t xml:space="preserve">15 mars </w:t>
            </w:r>
            <w:r>
              <w:rPr>
                <w:sz w:val="20"/>
                <w:szCs w:val="20"/>
              </w:rPr>
              <w:t>202</w:t>
            </w:r>
            <w:r w:rsidR="00C51CD7">
              <w:rPr>
                <w:sz w:val="20"/>
                <w:szCs w:val="20"/>
              </w:rPr>
              <w:t>6</w:t>
            </w:r>
          </w:p>
        </w:tc>
        <w:tc>
          <w:tcPr>
            <w:tcW w:w="1868" w:type="dxa"/>
          </w:tcPr>
          <w:p w14:paraId="581BDE1D" w14:textId="4BC59B54" w:rsidR="001079D1" w:rsidRPr="00E47070" w:rsidRDefault="001079D1" w:rsidP="00C2571F">
            <w:pPr>
              <w:shd w:val="clear" w:color="auto" w:fill="FFFFFF"/>
              <w:spacing w:before="120" w:after="120" w:line="240" w:lineRule="auto"/>
              <w:jc w:val="center"/>
              <w:rPr>
                <w:sz w:val="20"/>
                <w:szCs w:val="20"/>
              </w:rPr>
            </w:pPr>
            <w:r>
              <w:rPr>
                <w:sz w:val="20"/>
                <w:szCs w:val="20"/>
              </w:rPr>
              <w:t>10 juillet 202</w:t>
            </w:r>
            <w:r w:rsidR="00C51CD7">
              <w:rPr>
                <w:sz w:val="20"/>
                <w:szCs w:val="20"/>
              </w:rPr>
              <w:t>6</w:t>
            </w:r>
          </w:p>
        </w:tc>
      </w:tr>
    </w:tbl>
    <w:p w14:paraId="60B5EABC" w14:textId="77777777" w:rsidR="001079D1" w:rsidRDefault="001079D1" w:rsidP="001079D1">
      <w:pPr>
        <w:shd w:val="clear" w:color="auto" w:fill="FFFFFF"/>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0"/>
      </w:tblGrid>
      <w:tr w:rsidR="001079D1" w:rsidRPr="000F731E" w14:paraId="653CD850" w14:textId="77777777" w:rsidTr="00C2571F">
        <w:tc>
          <w:tcPr>
            <w:tcW w:w="8780" w:type="dxa"/>
          </w:tcPr>
          <w:p w14:paraId="3DFB1AB8" w14:textId="77777777" w:rsidR="001079D1" w:rsidRPr="000F731E" w:rsidRDefault="001079D1" w:rsidP="00C2571F">
            <w:pPr>
              <w:shd w:val="clear" w:color="auto" w:fill="FFFFFF"/>
              <w:spacing w:before="120" w:after="120" w:line="240" w:lineRule="auto"/>
              <w:jc w:val="center"/>
              <w:rPr>
                <w:b/>
                <w:smallCaps/>
                <w:sz w:val="26"/>
                <w:szCs w:val="26"/>
              </w:rPr>
            </w:pPr>
            <w:r w:rsidRPr="000F731E">
              <w:rPr>
                <w:b/>
                <w:smallCaps/>
                <w:sz w:val="26"/>
                <w:szCs w:val="26"/>
              </w:rPr>
              <w:t>Commentaire</w:t>
            </w:r>
          </w:p>
        </w:tc>
      </w:tr>
      <w:tr w:rsidR="001079D1" w:rsidRPr="000F731E" w14:paraId="26970235" w14:textId="77777777" w:rsidTr="00C2571F">
        <w:trPr>
          <w:trHeight w:val="983"/>
        </w:trPr>
        <w:tc>
          <w:tcPr>
            <w:tcW w:w="8780" w:type="dxa"/>
          </w:tcPr>
          <w:p w14:paraId="6A435C3D" w14:textId="77777777" w:rsidR="001079D1" w:rsidRPr="000F731E" w:rsidRDefault="001079D1" w:rsidP="00C2571F">
            <w:pPr>
              <w:shd w:val="clear" w:color="auto" w:fill="FFFFFF"/>
              <w:spacing w:after="0" w:line="240" w:lineRule="auto"/>
              <w:rPr>
                <w:sz w:val="20"/>
                <w:szCs w:val="20"/>
              </w:rPr>
            </w:pPr>
          </w:p>
          <w:p w14:paraId="35366E92" w14:textId="77777777" w:rsidR="001079D1" w:rsidRPr="000F731E" w:rsidRDefault="001079D1" w:rsidP="00C2571F">
            <w:pPr>
              <w:shd w:val="clear" w:color="auto" w:fill="FFFFFF"/>
              <w:spacing w:after="0" w:line="240" w:lineRule="auto"/>
              <w:jc w:val="both"/>
              <w:rPr>
                <w:sz w:val="20"/>
                <w:szCs w:val="20"/>
              </w:rPr>
            </w:pPr>
            <w:r w:rsidRPr="000F731E">
              <w:rPr>
                <w:sz w:val="20"/>
                <w:szCs w:val="20"/>
              </w:rPr>
              <w:t>Les connaissances acquises seront évaluées par différents moyens (contrôles, dictées, travaux, situations d’apprentissages, etc.) et ce, tout au long de l’étape. Les critères et les outils d’évaluation qui seront utilisés seront déterminés par chaque enseignante et enseignant.</w:t>
            </w:r>
          </w:p>
          <w:p w14:paraId="043CABC9" w14:textId="77777777" w:rsidR="001079D1" w:rsidRPr="000F731E" w:rsidRDefault="001079D1" w:rsidP="00C2571F">
            <w:pPr>
              <w:shd w:val="clear" w:color="auto" w:fill="FFFFFF"/>
              <w:spacing w:after="0" w:line="240" w:lineRule="auto"/>
              <w:jc w:val="both"/>
              <w:rPr>
                <w:sz w:val="20"/>
                <w:szCs w:val="20"/>
              </w:rPr>
            </w:pPr>
          </w:p>
        </w:tc>
      </w:tr>
    </w:tbl>
    <w:p w14:paraId="0A3C69F9" w14:textId="77777777" w:rsidR="001079D1" w:rsidRPr="00E14B25" w:rsidRDefault="001079D1" w:rsidP="001079D1">
      <w:pPr>
        <w:shd w:val="clear" w:color="auto" w:fill="FFFFFF"/>
        <w:jc w:val="center"/>
        <w:rPr>
          <w:sz w:val="16"/>
          <w:szCs w:val="16"/>
        </w:rPr>
      </w:pPr>
      <w:r w:rsidRPr="00E14B25">
        <w:rPr>
          <w:sz w:val="16"/>
          <w:szCs w:val="16"/>
        </w:rPr>
        <w:t>La compétence transversale suivante fera l’objet de commentaire au troisième bulletin pour tous les degrés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9"/>
        <w:gridCol w:w="4321"/>
      </w:tblGrid>
      <w:tr w:rsidR="001079D1" w:rsidRPr="00F34E06" w14:paraId="7A352BAA" w14:textId="77777777" w:rsidTr="00C2571F">
        <w:trPr>
          <w:trHeight w:val="512"/>
        </w:trPr>
        <w:tc>
          <w:tcPr>
            <w:tcW w:w="4390" w:type="dxa"/>
            <w:hideMark/>
          </w:tcPr>
          <w:p w14:paraId="4ABA2A35" w14:textId="77777777" w:rsidR="001079D1" w:rsidRPr="00F34E06" w:rsidRDefault="001079D1" w:rsidP="00C2571F">
            <w:pPr>
              <w:shd w:val="clear" w:color="auto" w:fill="FFFFFF"/>
              <w:spacing w:before="120" w:after="120" w:line="240" w:lineRule="auto"/>
              <w:jc w:val="center"/>
              <w:rPr>
                <w:b/>
              </w:rPr>
            </w:pPr>
            <w:r w:rsidRPr="00F34E06">
              <w:rPr>
                <w:b/>
              </w:rPr>
              <w:t>Bulletin</w:t>
            </w:r>
          </w:p>
        </w:tc>
        <w:tc>
          <w:tcPr>
            <w:tcW w:w="4390" w:type="dxa"/>
            <w:hideMark/>
          </w:tcPr>
          <w:p w14:paraId="62F2084C" w14:textId="77777777" w:rsidR="001079D1" w:rsidRPr="00F34E06" w:rsidRDefault="001079D1" w:rsidP="00C2571F">
            <w:pPr>
              <w:shd w:val="clear" w:color="auto" w:fill="FFFFFF"/>
              <w:spacing w:before="120" w:after="120" w:line="240" w:lineRule="auto"/>
              <w:jc w:val="center"/>
              <w:rPr>
                <w:b/>
              </w:rPr>
            </w:pPr>
            <w:r w:rsidRPr="00F34E06">
              <w:rPr>
                <w:b/>
              </w:rPr>
              <w:t>Compétences</w:t>
            </w:r>
          </w:p>
        </w:tc>
      </w:tr>
      <w:tr w:rsidR="001079D1" w:rsidRPr="00F34E06" w14:paraId="2BAE15E9" w14:textId="77777777" w:rsidTr="00823356">
        <w:trPr>
          <w:trHeight w:val="487"/>
        </w:trPr>
        <w:tc>
          <w:tcPr>
            <w:tcW w:w="4390" w:type="dxa"/>
            <w:vAlign w:val="center"/>
            <w:hideMark/>
          </w:tcPr>
          <w:p w14:paraId="64D913B7" w14:textId="77777777" w:rsidR="001079D1" w:rsidRPr="00F34E06" w:rsidRDefault="001079D1" w:rsidP="00C2571F">
            <w:pPr>
              <w:shd w:val="clear" w:color="auto" w:fill="FFFFFF"/>
              <w:spacing w:after="0" w:line="240" w:lineRule="auto"/>
              <w:jc w:val="center"/>
              <w:rPr>
                <w:sz w:val="20"/>
                <w:szCs w:val="20"/>
              </w:rPr>
            </w:pPr>
            <w:r w:rsidRPr="00F34E06">
              <w:rPr>
                <w:sz w:val="20"/>
                <w:szCs w:val="20"/>
              </w:rPr>
              <w:t xml:space="preserve"> 3</w:t>
            </w:r>
            <w:r w:rsidRPr="00F34E06">
              <w:rPr>
                <w:sz w:val="20"/>
                <w:szCs w:val="20"/>
                <w:vertAlign w:val="superscript"/>
              </w:rPr>
              <w:t>e</w:t>
            </w:r>
            <w:r w:rsidRPr="00F34E06">
              <w:rPr>
                <w:sz w:val="20"/>
                <w:szCs w:val="20"/>
              </w:rPr>
              <w:t xml:space="preserve"> bulletin</w:t>
            </w:r>
          </w:p>
        </w:tc>
        <w:tc>
          <w:tcPr>
            <w:tcW w:w="4390" w:type="dxa"/>
            <w:vAlign w:val="center"/>
            <w:hideMark/>
          </w:tcPr>
          <w:p w14:paraId="0C15641B" w14:textId="53547FF3" w:rsidR="001079D1" w:rsidRPr="00823356" w:rsidRDefault="00C51CD7" w:rsidP="00DB3E96">
            <w:pPr>
              <w:shd w:val="clear" w:color="auto" w:fill="FFFFFF"/>
              <w:spacing w:after="0" w:line="240" w:lineRule="auto"/>
              <w:jc w:val="center"/>
              <w:rPr>
                <w:rFonts w:cs="Calibri"/>
                <w:sz w:val="20"/>
                <w:szCs w:val="20"/>
              </w:rPr>
            </w:pPr>
            <w:r w:rsidRPr="00823356">
              <w:rPr>
                <w:rFonts w:cs="Calibri"/>
                <w:sz w:val="20"/>
                <w:szCs w:val="20"/>
              </w:rPr>
              <w:t>Savoir communiquer</w:t>
            </w:r>
          </w:p>
        </w:tc>
      </w:tr>
    </w:tbl>
    <w:p w14:paraId="508B44AA" w14:textId="77777777" w:rsidR="00591DC7" w:rsidRDefault="00591DC7"/>
    <w:sectPr w:rsidR="00591DC7">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9D1"/>
    <w:rsid w:val="001079D1"/>
    <w:rsid w:val="00123526"/>
    <w:rsid w:val="001336E5"/>
    <w:rsid w:val="0019589D"/>
    <w:rsid w:val="00280768"/>
    <w:rsid w:val="00375C23"/>
    <w:rsid w:val="004125D4"/>
    <w:rsid w:val="00520ED4"/>
    <w:rsid w:val="00591DC7"/>
    <w:rsid w:val="007830E6"/>
    <w:rsid w:val="00823356"/>
    <w:rsid w:val="008D0B07"/>
    <w:rsid w:val="009940D6"/>
    <w:rsid w:val="00A71BB5"/>
    <w:rsid w:val="00C51CD7"/>
    <w:rsid w:val="00D22B3B"/>
    <w:rsid w:val="00DA1EEA"/>
    <w:rsid w:val="00DB3E96"/>
    <w:rsid w:val="00DE3B64"/>
    <w:rsid w:val="00E158D9"/>
    <w:rsid w:val="00E2061A"/>
    <w:rsid w:val="00E5776C"/>
    <w:rsid w:val="00EE469E"/>
    <w:rsid w:val="00F724F5"/>
    <w:rsid w:val="00F96DA5"/>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A0C39"/>
  <w15:chartTrackingRefBased/>
  <w15:docId w15:val="{A64B8BCB-DC5D-406D-ABE6-33702266A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9D1"/>
    <w:pPr>
      <w:spacing w:after="200" w:line="276" w:lineRule="auto"/>
    </w:pPr>
    <w:rPr>
      <w:rFonts w:ascii="Calibri" w:eastAsia="Times New Roman" w:hAnsi="Calibri"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DB3E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765AC2B8543DA46BD8F174ECF073601" ma:contentTypeVersion="12" ma:contentTypeDescription="Crée un document." ma:contentTypeScope="" ma:versionID="a14ee1266649cc7fd28e0dd8f6cbb365">
  <xsd:schema xmlns:xsd="http://www.w3.org/2001/XMLSchema" xmlns:xs="http://www.w3.org/2001/XMLSchema" xmlns:p="http://schemas.microsoft.com/office/2006/metadata/properties" xmlns:ns3="1be75793-2c8f-4021-acc5-2404d826a145" xmlns:ns4="44931ca2-05cd-4c7b-8aa6-59b50a4e1c0a" targetNamespace="http://schemas.microsoft.com/office/2006/metadata/properties" ma:root="true" ma:fieldsID="5f0f9dbd4dc52dfd59a3c1d5b3c68532" ns3:_="" ns4:_="">
    <xsd:import namespace="1be75793-2c8f-4021-acc5-2404d826a145"/>
    <xsd:import namespace="44931ca2-05cd-4c7b-8aa6-59b50a4e1c0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Location"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e75793-2c8f-4021-acc5-2404d826a145"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description="" ma:internalName="SharedWithDetails" ma:readOnly="true">
      <xsd:simpleType>
        <xsd:restriction base="dms:Note">
          <xsd:maxLength value="255"/>
        </xsd:restriction>
      </xsd:simpleType>
    </xsd:element>
    <xsd:element name="SharingHintHash" ma:index="10" nillable="true" ma:displayName="Partage du hachage d’indicateur" ma:description=""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931ca2-05cd-4c7b-8aa6-59b50a4e1c0a"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BD94B3-EF53-4545-A709-E6AE09F050BE}">
  <ds:schemaRefs>
    <ds:schemaRef ds:uri="http://schemas.microsoft.com/sharepoint/v3/contenttype/forms"/>
  </ds:schemaRefs>
</ds:datastoreItem>
</file>

<file path=customXml/itemProps2.xml><?xml version="1.0" encoding="utf-8"?>
<ds:datastoreItem xmlns:ds="http://schemas.openxmlformats.org/officeDocument/2006/customXml" ds:itemID="{54F8E7E5-AA04-49C2-A53B-97E58BDAFA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e75793-2c8f-4021-acc5-2404d826a145"/>
    <ds:schemaRef ds:uri="44931ca2-05cd-4c7b-8aa6-59b50a4e1c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E3CDA1-2ECC-4057-8CD5-763A3D333E3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191</Words>
  <Characters>976</Characters>
  <Application>Microsoft Office Word</Application>
  <DocSecurity>0</DocSecurity>
  <Lines>58</Lines>
  <Paragraphs>42</Paragraphs>
  <ScaleCrop>false</ScaleCrop>
  <HeadingPairs>
    <vt:vector size="2" baseType="variant">
      <vt:variant>
        <vt:lpstr>Titre</vt:lpstr>
      </vt:variant>
      <vt:variant>
        <vt:i4>1</vt:i4>
      </vt:variant>
    </vt:vector>
  </HeadingPairs>
  <TitlesOfParts>
    <vt:vector size="1" baseType="lpstr">
      <vt:lpstr/>
    </vt:vector>
  </TitlesOfParts>
  <Company>CSBJ</Company>
  <LinksUpToDate>false</LinksUpToDate>
  <CharactersWithSpaces>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Marco-Alexandre Kavanagh</dc:creator>
  <cp:keywords/>
  <dc:description/>
  <cp:lastModifiedBy>Vanessa Tanguay</cp:lastModifiedBy>
  <cp:revision>4</cp:revision>
  <dcterms:created xsi:type="dcterms:W3CDTF">2025-09-16T13:03:00Z</dcterms:created>
  <dcterms:modified xsi:type="dcterms:W3CDTF">2025-10-30T18:16:00Z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0x010100F765AC2B8543DA46BD8F174ECF073601</vt:lpwstr>
  </property>
</Properties>
</file>